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1CDF" w14:textId="53E39B88" w:rsidR="005C3777" w:rsidRPr="005C3777" w:rsidRDefault="00165182" w:rsidP="00165182">
      <w:pPr>
        <w:pStyle w:val="NoSpacing"/>
        <w:jc w:val="center"/>
        <w:rPr>
          <w:rFonts w:ascii="Times New Roman" w:hAnsi="Times New Roman" w:cs="Times New Roman"/>
          <w:sz w:val="26"/>
          <w:szCs w:val="26"/>
        </w:rPr>
      </w:pPr>
      <w:r w:rsidRPr="005C3777">
        <w:rPr>
          <w:rFonts w:ascii="Times New Roman" w:hAnsi="Times New Roman" w:cs="Times New Roman"/>
          <w:sz w:val="26"/>
          <w:szCs w:val="26"/>
        </w:rPr>
        <w:t>The Evening of the Resurrection</w:t>
      </w:r>
    </w:p>
    <w:p w14:paraId="49CBE9A7" w14:textId="3AD5424F" w:rsidR="00AD4F18" w:rsidRPr="005C3777" w:rsidRDefault="002B0443"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Luke 24:36-49</w:t>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t>Kimby Young</w:t>
      </w:r>
      <w:r w:rsidR="00D713D8" w:rsidRPr="005C3777">
        <w:rPr>
          <w:rFonts w:ascii="Times New Roman" w:hAnsi="Times New Roman" w:cs="Times New Roman"/>
          <w:sz w:val="26"/>
          <w:szCs w:val="26"/>
        </w:rPr>
        <w:t xml:space="preserve"> </w:t>
      </w:r>
    </w:p>
    <w:p w14:paraId="2ECF9997" w14:textId="08D8E013" w:rsidR="00AD4F18" w:rsidRPr="005C3777" w:rsidRDefault="00B5657B"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John 20:19-31</w:t>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r>
      <w:r w:rsidRPr="005C3777">
        <w:rPr>
          <w:rFonts w:ascii="Times New Roman" w:hAnsi="Times New Roman" w:cs="Times New Roman"/>
          <w:sz w:val="26"/>
          <w:szCs w:val="26"/>
        </w:rPr>
        <w:tab/>
        <w:t>April 26 2026</w:t>
      </w:r>
    </w:p>
    <w:p w14:paraId="6F6A68D0" w14:textId="77777777" w:rsidR="00B5657B" w:rsidRPr="005C3777" w:rsidRDefault="00B5657B" w:rsidP="00165182">
      <w:pPr>
        <w:pStyle w:val="NoSpacing"/>
        <w:rPr>
          <w:rFonts w:ascii="Times New Roman" w:hAnsi="Times New Roman" w:cs="Times New Roman"/>
          <w:sz w:val="26"/>
          <w:szCs w:val="26"/>
        </w:rPr>
      </w:pPr>
    </w:p>
    <w:p w14:paraId="6F00E19D" w14:textId="77777777" w:rsidR="00124A56" w:rsidRPr="005C3777" w:rsidRDefault="00D1668F"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The two scripture passages today tell the same story from different perspectives.  Both start with the evening of Easter – the evening of the day when Jesus rose from the dead.  Luke tacks it on after the end of the disciples on the road to Emmaus.  They have just run all the way back to Jerusalem to tell the other disciples what they experienced when Jesus walked with them, </w:t>
      </w:r>
      <w:r w:rsidR="00165182" w:rsidRPr="005C3777">
        <w:rPr>
          <w:rFonts w:ascii="Times New Roman" w:hAnsi="Times New Roman" w:cs="Times New Roman"/>
          <w:sz w:val="26"/>
          <w:szCs w:val="26"/>
        </w:rPr>
        <w:t xml:space="preserve">broke the bread at table and vanished from their sight.  They arrive back breathless after their return to Jerusalem to tell the other disciples where they were gathered.  Notice the verse says, “while they were talking about this, Jesus himself stood among them.”  John on the other hand doesn’t even mention these running disciples, he concentrates on the locked doors and the fear among them.  In both stories, Jesus offers peace and calls them to a mission.  John adds to the story with the absence of Thomas and the record of the following week when Thomas is with the group again.  The John version of this first Easter evening is the assigned lectionary for every Sunday after Easter so I have preached from it many times – but I’ve never combined it with the Luke story and placed it in chronological order of resurrection appearances.  There is enough in these two Bible passages for a dozen or more sermons and several hours worth of Bible study.  </w:t>
      </w:r>
      <w:r w:rsidR="00124A56" w:rsidRPr="005C3777">
        <w:rPr>
          <w:rFonts w:ascii="Times New Roman" w:hAnsi="Times New Roman" w:cs="Times New Roman"/>
          <w:sz w:val="26"/>
          <w:szCs w:val="26"/>
        </w:rPr>
        <w:t>So to narrow it down just a little bit, I started thinking about the differences and similarities between these two scripture passages.  It is the exact same event – but the gospel writers tell it so absolutely differently.  Why?  Because even though we are in the same room we do not experience life and the grace of God in the same way.  What Jesus means to me is not the same as what Jesus means to you – similar, but different.  So with Luke and John.  Both knew Jesus.  Both were touched by the resurrection.  Both received new life by the power of God.  But they lived that resurrection power in very different ways.  They expressed their faith in very different ways.  And so do we.</w:t>
      </w:r>
    </w:p>
    <w:p w14:paraId="4A3B1BEB" w14:textId="77777777" w:rsidR="005C3777" w:rsidRPr="005C3777" w:rsidRDefault="005C3777" w:rsidP="00165182">
      <w:pPr>
        <w:pStyle w:val="NoSpacing"/>
        <w:rPr>
          <w:rFonts w:ascii="Times New Roman" w:hAnsi="Times New Roman" w:cs="Times New Roman"/>
          <w:sz w:val="26"/>
          <w:szCs w:val="26"/>
        </w:rPr>
      </w:pPr>
    </w:p>
    <w:p w14:paraId="7FC02029" w14:textId="49231B8C" w:rsidR="00BE77E5" w:rsidRPr="005C3777" w:rsidRDefault="00124A56"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This is a very exciting time in the life of this church.  I will be here for 5 more Sundays.  When I leave you will also meet a new bridge pastor – which is kind of like an interim but </w:t>
      </w:r>
      <w:r w:rsidR="00BE77E5" w:rsidRPr="005C3777">
        <w:rPr>
          <w:rFonts w:ascii="Times New Roman" w:hAnsi="Times New Roman" w:cs="Times New Roman"/>
          <w:sz w:val="26"/>
          <w:szCs w:val="26"/>
        </w:rPr>
        <w:t xml:space="preserve">with a more flexible commitment.  There is a lot of change happening right now.  That can be scary and disruptive.  It can also be exciting and innovative.  God is working powerfully among you and has marvelous plans for this congregation.  My point is your new pastors will do things differently.  But it is the same God moving through all of us.  It is the same message of life and hope and grace that you have always known.  Luke and John saw things differently.  They remembered and pointed out different details.  But they told the same story of God’s grace in Jesus Christ our Risen Lord.  They told the same story of good news of great joy and love.  </w:t>
      </w:r>
    </w:p>
    <w:p w14:paraId="06D8FB8C" w14:textId="77777777" w:rsidR="005C3777" w:rsidRPr="005C3777" w:rsidRDefault="005C3777" w:rsidP="00165182">
      <w:pPr>
        <w:pStyle w:val="NoSpacing"/>
        <w:rPr>
          <w:rFonts w:ascii="Times New Roman" w:hAnsi="Times New Roman" w:cs="Times New Roman"/>
          <w:sz w:val="26"/>
          <w:szCs w:val="26"/>
        </w:rPr>
      </w:pPr>
    </w:p>
    <w:p w14:paraId="1D854C31" w14:textId="6F2BD4A1" w:rsidR="00BE77E5" w:rsidRPr="005C3777" w:rsidRDefault="00BE77E5"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And not coincidentally, both of them started with peace and do not be afraid.  Or more accurately Jesus starts with peace.  Because Jesus knows we are afraid of change.  We are afraid of a future we cannot predict or control.  Yes we are excited.  Yes we are happy.  You can be happy and afraid at the same time.  Jesus knows that.  And Jesus says, “Peace be with you.”</w:t>
      </w:r>
    </w:p>
    <w:p w14:paraId="4A7CB59E" w14:textId="77777777" w:rsidR="000E131C" w:rsidRPr="005C3777" w:rsidRDefault="000E131C" w:rsidP="00165182">
      <w:pPr>
        <w:pStyle w:val="NoSpacing"/>
        <w:rPr>
          <w:rFonts w:ascii="Times New Roman" w:hAnsi="Times New Roman" w:cs="Times New Roman"/>
          <w:sz w:val="26"/>
          <w:szCs w:val="26"/>
        </w:rPr>
      </w:pPr>
    </w:p>
    <w:p w14:paraId="27A0844C" w14:textId="77777777" w:rsidR="000E131C" w:rsidRPr="005C3777" w:rsidRDefault="00BE77E5"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Just think about those first disciples on that first night of Easter.  Jesus rose from the dead!  They had no idea what was happening or what was about to happen in the days and years ahead.  But they know everything had changed.  They also knew – if they stopped to breathe and think about it.  They knew the amazing overwhelming unbelievable magnificent power of God.  If </w:t>
      </w:r>
      <w:r w:rsidR="000E131C" w:rsidRPr="005C3777">
        <w:rPr>
          <w:rFonts w:ascii="Times New Roman" w:hAnsi="Times New Roman" w:cs="Times New Roman"/>
          <w:sz w:val="26"/>
          <w:szCs w:val="26"/>
        </w:rPr>
        <w:t xml:space="preserve">God could raise Jesus from the </w:t>
      </w:r>
      <w:r w:rsidR="000E131C" w:rsidRPr="005C3777">
        <w:rPr>
          <w:rFonts w:ascii="Times New Roman" w:hAnsi="Times New Roman" w:cs="Times New Roman"/>
          <w:sz w:val="26"/>
          <w:szCs w:val="26"/>
        </w:rPr>
        <w:lastRenderedPageBreak/>
        <w:t xml:space="preserve">dead – God can do anything.  If Jesus could stand among them, anything could happen.  Miracles could happen.  God could save the world. </w:t>
      </w:r>
    </w:p>
    <w:p w14:paraId="7CA255CF" w14:textId="77777777" w:rsidR="000E131C" w:rsidRPr="005C3777" w:rsidRDefault="000E131C" w:rsidP="00165182">
      <w:pPr>
        <w:pStyle w:val="NoSpacing"/>
        <w:rPr>
          <w:rFonts w:ascii="Times New Roman" w:hAnsi="Times New Roman" w:cs="Times New Roman"/>
          <w:sz w:val="26"/>
          <w:szCs w:val="26"/>
        </w:rPr>
      </w:pPr>
    </w:p>
    <w:p w14:paraId="09A1F387" w14:textId="77777777" w:rsidR="0036494A" w:rsidRPr="005C3777" w:rsidRDefault="000E131C"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That is what we celebrate today.  That is God’s resurrection power.  And that power - God’s resurrection power - has been given to us.  New life in Christ is yours.  </w:t>
      </w:r>
    </w:p>
    <w:p w14:paraId="48F9A9F8" w14:textId="77777777" w:rsidR="0036494A" w:rsidRPr="005C3777" w:rsidRDefault="0036494A" w:rsidP="00165182">
      <w:pPr>
        <w:pStyle w:val="NoSpacing"/>
        <w:rPr>
          <w:rFonts w:ascii="Times New Roman" w:hAnsi="Times New Roman" w:cs="Times New Roman"/>
          <w:sz w:val="26"/>
          <w:szCs w:val="26"/>
        </w:rPr>
      </w:pPr>
    </w:p>
    <w:p w14:paraId="4E780D27" w14:textId="77777777" w:rsidR="0078074A" w:rsidRPr="005C3777" w:rsidRDefault="0036494A"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Jesus begins with peace.  Now peace in the Bible is more than just quietness and calm.  It is more than the absence of war or chaos.  Shalom in the Old Testament.  Irene in the New Testament.  Peace is an important life-giving concept.  It is a gift given directly from God – a blessing.  Peace in the Bible is a positive way of living.  True peace means wholeness, prosperity, rightness, comfort, joy, confidence.  Peace means everything is right and as it should be – as a gift from God.  And true peace means not only that everything is right for me, true peace only comes when everything is right for everyone.  Jesus offers peace immediately to his disciples.  When everything was SO wrong</w:t>
      </w:r>
      <w:r w:rsidR="0078074A" w:rsidRPr="005C3777">
        <w:rPr>
          <w:rFonts w:ascii="Times New Roman" w:hAnsi="Times New Roman" w:cs="Times New Roman"/>
          <w:sz w:val="26"/>
          <w:szCs w:val="26"/>
        </w:rPr>
        <w:t xml:space="preserve"> and frightening</w:t>
      </w:r>
      <w:r w:rsidRPr="005C3777">
        <w:rPr>
          <w:rFonts w:ascii="Times New Roman" w:hAnsi="Times New Roman" w:cs="Times New Roman"/>
          <w:sz w:val="26"/>
          <w:szCs w:val="26"/>
        </w:rPr>
        <w:t>, Jesus came to make everything right.  Jesus gives them exactly what they need.  Peace be with you.</w:t>
      </w:r>
    </w:p>
    <w:p w14:paraId="29F66831" w14:textId="77777777" w:rsidR="0078074A" w:rsidRPr="005C3777" w:rsidRDefault="0078074A" w:rsidP="00165182">
      <w:pPr>
        <w:pStyle w:val="NoSpacing"/>
        <w:rPr>
          <w:rFonts w:ascii="Times New Roman" w:hAnsi="Times New Roman" w:cs="Times New Roman"/>
          <w:sz w:val="26"/>
          <w:szCs w:val="26"/>
        </w:rPr>
      </w:pPr>
    </w:p>
    <w:p w14:paraId="0E9DC06E" w14:textId="77777777" w:rsidR="00EE0F21" w:rsidRPr="005C3777" w:rsidRDefault="0078074A"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And Jesus offers that peace to us – rightness, wholeness</w:t>
      </w:r>
      <w:r w:rsidR="00EE0F21" w:rsidRPr="005C3777">
        <w:rPr>
          <w:rFonts w:ascii="Times New Roman" w:hAnsi="Times New Roman" w:cs="Times New Roman"/>
          <w:sz w:val="26"/>
          <w:szCs w:val="26"/>
        </w:rPr>
        <w:t>, grace</w:t>
      </w:r>
      <w:r w:rsidRPr="005C3777">
        <w:rPr>
          <w:rFonts w:ascii="Times New Roman" w:hAnsi="Times New Roman" w:cs="Times New Roman"/>
          <w:sz w:val="26"/>
          <w:szCs w:val="26"/>
        </w:rPr>
        <w:t xml:space="preserve">.  Everything is in God’s hands.  You are in God’s hands.  Jesus reminds us that we have been given the Holy Spirit as promise and reminder that God is always with us.  God loves us and wants what is best for us.  Peace be with you.  Receive God’s gift of grace.  </w:t>
      </w:r>
    </w:p>
    <w:p w14:paraId="78B25FDA" w14:textId="77777777" w:rsidR="00EE0F21" w:rsidRPr="005C3777" w:rsidRDefault="00EE0F21" w:rsidP="00165182">
      <w:pPr>
        <w:pStyle w:val="NoSpacing"/>
        <w:rPr>
          <w:rFonts w:ascii="Times New Roman" w:hAnsi="Times New Roman" w:cs="Times New Roman"/>
          <w:sz w:val="26"/>
          <w:szCs w:val="26"/>
        </w:rPr>
      </w:pPr>
    </w:p>
    <w:p w14:paraId="3122FE53" w14:textId="77777777" w:rsidR="00716F28" w:rsidRPr="005C3777" w:rsidRDefault="00EE0F21"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Luke also reminds us that beyond grace and peace, we are given a mission to do for God.  John reminds us of our calling as well – but not until later in this chapter with the story we will hear in the next two weeks.  Grace is freely given.  Peace is perfectly promised.  But we also receive responsibility.  As Luke says, you are witnesses.  You have seen Jesus.  You know God’s love.  You are called to share what you have seen and give what you have received.  We are blessed in order to be a blessing to the world.  Remember that resurrection power of God I was talking about – that power has been given to us so that we might help God change the world.  </w:t>
      </w:r>
      <w:r w:rsidR="00E1306E" w:rsidRPr="005C3777">
        <w:rPr>
          <w:rFonts w:ascii="Times New Roman" w:hAnsi="Times New Roman" w:cs="Times New Roman"/>
          <w:sz w:val="26"/>
          <w:szCs w:val="26"/>
        </w:rPr>
        <w:t xml:space="preserve">We serve God by sharing all that God has given.  </w:t>
      </w:r>
    </w:p>
    <w:p w14:paraId="1C833FA0" w14:textId="77777777" w:rsidR="00716F28" w:rsidRPr="005C3777" w:rsidRDefault="00716F28" w:rsidP="00165182">
      <w:pPr>
        <w:pStyle w:val="NoSpacing"/>
        <w:rPr>
          <w:rFonts w:ascii="Times New Roman" w:hAnsi="Times New Roman" w:cs="Times New Roman"/>
          <w:sz w:val="26"/>
          <w:szCs w:val="26"/>
        </w:rPr>
      </w:pPr>
    </w:p>
    <w:p w14:paraId="60B96E16" w14:textId="77777777" w:rsidR="00716F28" w:rsidRPr="005C3777" w:rsidRDefault="00716F28" w:rsidP="00165182">
      <w:pPr>
        <w:pStyle w:val="NoSpacing"/>
        <w:rPr>
          <w:rFonts w:ascii="Times New Roman" w:hAnsi="Times New Roman" w:cs="Times New Roman"/>
          <w:sz w:val="26"/>
          <w:szCs w:val="26"/>
        </w:rPr>
      </w:pPr>
      <w:r w:rsidRPr="005C3777">
        <w:rPr>
          <w:rFonts w:ascii="Times New Roman" w:hAnsi="Times New Roman" w:cs="Times New Roman"/>
          <w:sz w:val="26"/>
          <w:szCs w:val="26"/>
        </w:rPr>
        <w:t xml:space="preserve">Notice that both of these stories talk about forgiveness.  I find it interesting that the first time Jesus comes back to all of his disciples gathered he talks about forgiveness.  Maybe Jesus knew that we could not always live in the high of resurrection power.  Probably Jesus knows that we make mistakes – we have made mistakes; we will make mistakes again.  So Jesus reminds us to forgive, to remember grace, to concentrate on love not on perfection.   God knows we are human.  Jesus knows what being human feels like.  How hard it is some times.  How many times we fail.  And Jesus reminds his disciples to forgive in the very first breath Jesus breathes over them.  Don’t beat yourselves up.  Forgive.  And breathe again.  </w:t>
      </w:r>
    </w:p>
    <w:p w14:paraId="423B2AAF" w14:textId="77777777" w:rsidR="00716F28" w:rsidRPr="005C3777" w:rsidRDefault="00716F28" w:rsidP="00165182">
      <w:pPr>
        <w:pStyle w:val="NoSpacing"/>
        <w:rPr>
          <w:rFonts w:ascii="Times New Roman" w:hAnsi="Times New Roman" w:cs="Times New Roman"/>
          <w:sz w:val="26"/>
          <w:szCs w:val="26"/>
        </w:rPr>
      </w:pPr>
    </w:p>
    <w:p w14:paraId="25C6DEAD" w14:textId="158A6643" w:rsidR="00B5657B" w:rsidRPr="005C3777" w:rsidRDefault="00716F28" w:rsidP="00165182">
      <w:pPr>
        <w:pStyle w:val="NoSpacing"/>
        <w:rPr>
          <w:sz w:val="26"/>
          <w:szCs w:val="26"/>
        </w:rPr>
      </w:pPr>
      <w:r w:rsidRPr="005C3777">
        <w:rPr>
          <w:rFonts w:ascii="Times New Roman" w:hAnsi="Times New Roman" w:cs="Times New Roman"/>
          <w:sz w:val="26"/>
          <w:szCs w:val="26"/>
        </w:rPr>
        <w:t xml:space="preserve">I am taking that message very personally.  I know I have made some mistakes in the last 10 years here.  But you have been forgiving and God has moved powerfully among us.  I know that I will make more mistakes even yet, and so will you.  </w:t>
      </w:r>
      <w:r w:rsidR="005C3777" w:rsidRPr="005C3777">
        <w:rPr>
          <w:rFonts w:ascii="Times New Roman" w:hAnsi="Times New Roman" w:cs="Times New Roman"/>
          <w:sz w:val="26"/>
          <w:szCs w:val="26"/>
        </w:rPr>
        <w:t xml:space="preserve">In this time of transition, hold on to the breath of God in the Risen Savior Jesus.  Breathe in the grace God pours over you.  And move forward in that grace.  I don’t have any idea what lies ahead.  But I know God and I know God loves you.  And I believe God has miracles planned for your life and this community of faith.  Breathe in that breath of life.  And move out in the power of God’s Spirit to a powerful resurrection life.  Amen.  </w:t>
      </w:r>
      <w:r w:rsidR="00B5657B" w:rsidRPr="005C3777">
        <w:rPr>
          <w:sz w:val="26"/>
          <w:szCs w:val="26"/>
        </w:rPr>
        <w:br w:type="page"/>
      </w:r>
    </w:p>
    <w:p w14:paraId="5AD538F3" w14:textId="77777777" w:rsidR="00B5657B" w:rsidRDefault="00B5657B" w:rsidP="00B5657B">
      <w:pPr>
        <w:pStyle w:val="NoSpacing"/>
        <w:rPr>
          <w:sz w:val="28"/>
          <w:szCs w:val="28"/>
        </w:rPr>
      </w:pPr>
      <w:r w:rsidRPr="00B5657B">
        <w:rPr>
          <w:sz w:val="28"/>
          <w:szCs w:val="28"/>
        </w:rPr>
        <w:lastRenderedPageBreak/>
        <w:t>Luke 24:36-49</w:t>
      </w:r>
    </w:p>
    <w:p w14:paraId="40F6A927" w14:textId="77777777" w:rsidR="00B5657B" w:rsidRPr="00B5657B" w:rsidRDefault="00B5657B" w:rsidP="00B5657B">
      <w:pPr>
        <w:pStyle w:val="NoSpacing"/>
        <w:rPr>
          <w:sz w:val="28"/>
          <w:szCs w:val="28"/>
        </w:rPr>
      </w:pPr>
      <w:r w:rsidRPr="00B5657B">
        <w:rPr>
          <w:sz w:val="28"/>
          <w:szCs w:val="28"/>
        </w:rPr>
        <w:t>While they were talking about this, Jesus himself stood among them and said to them, “Peace be with you.”  They were startled and terrified, and thought that they were seeing a ghost.  He said to them, “Why are you frightened, and why do doubts arise in your hearts?  Look at my hands and my feet; see that it is I myself. Touch me and see; for a ghost does not have flesh and bones as you see that I have.”  And when he had said this, he showed them his hands and his feet.  While in their joy they were disbelieving and still wondering, he said to them, “Have you anything here to eat?”  They gave him a piece of broiled fish, and he took it and ate in their presence.</w:t>
      </w:r>
    </w:p>
    <w:p w14:paraId="5435E9EE" w14:textId="51C42611" w:rsidR="00B5657B" w:rsidRDefault="00B5657B" w:rsidP="00B5657B">
      <w:pPr>
        <w:pStyle w:val="NoSpacing"/>
        <w:rPr>
          <w:sz w:val="28"/>
          <w:szCs w:val="28"/>
        </w:rPr>
      </w:pPr>
      <w:r w:rsidRPr="00B5657B">
        <w:rPr>
          <w:sz w:val="28"/>
          <w:szCs w:val="28"/>
        </w:rPr>
        <w:t>Then he said to them, “These are my words that I spoke to you while I was still with you—that everything written about me in the law of Moses, the prophets, and the psalms must be fulfilled.”  Then he opened their minds to understand the scriptures, and he said to them, “Thus it is written, that the Messiah is to suffer and to rise from the dead on the third day, and that repentance and forgiveness of sins is to be proclaimed in his name to all nations, beginning from Jerusalem.  You are witnesses of these things.  And see, I am sending upon you what my Father promised; so stay here in the city until you have been clothed with power from on high.”</w:t>
      </w:r>
    </w:p>
    <w:p w14:paraId="0C3BBE3E" w14:textId="77777777" w:rsidR="00B5657B" w:rsidRDefault="00B5657B" w:rsidP="00B5657B">
      <w:pPr>
        <w:pStyle w:val="NoSpacing"/>
        <w:rPr>
          <w:sz w:val="28"/>
          <w:szCs w:val="28"/>
        </w:rPr>
      </w:pPr>
    </w:p>
    <w:p w14:paraId="3E18B69F" w14:textId="595368BD" w:rsidR="00B5657B" w:rsidRPr="00B5657B" w:rsidRDefault="00B5657B" w:rsidP="00B5657B">
      <w:pPr>
        <w:pStyle w:val="NoSpacing"/>
        <w:rPr>
          <w:sz w:val="28"/>
          <w:szCs w:val="28"/>
        </w:rPr>
      </w:pPr>
      <w:r w:rsidRPr="00B5657B">
        <w:rPr>
          <w:sz w:val="28"/>
          <w:szCs w:val="28"/>
        </w:rPr>
        <w:t>John 20:19-</w:t>
      </w:r>
      <w:r>
        <w:rPr>
          <w:sz w:val="28"/>
          <w:szCs w:val="28"/>
        </w:rPr>
        <w:t>29</w:t>
      </w:r>
    </w:p>
    <w:p w14:paraId="5522C502" w14:textId="01E40B96" w:rsidR="00B5657B" w:rsidRPr="00B5657B" w:rsidRDefault="00B5657B" w:rsidP="00B5657B">
      <w:pPr>
        <w:pStyle w:val="NoSpacing"/>
        <w:rPr>
          <w:sz w:val="28"/>
          <w:szCs w:val="28"/>
        </w:rPr>
      </w:pPr>
      <w:r w:rsidRPr="00B5657B">
        <w:rPr>
          <w:sz w:val="28"/>
          <w:szCs w:val="28"/>
        </w:rPr>
        <w:t>On the evening of that first day of the week, when the disciples were together, with the doors locked for fear of the Jewish leaders, Jesus came and stood among them and said, “Peace be with you!” After he said this, he showed them his hands and side. The disciples were overjoyed when they saw the Lord.</w:t>
      </w:r>
    </w:p>
    <w:p w14:paraId="1790ACBB" w14:textId="77777777" w:rsidR="00B5657B" w:rsidRDefault="00B5657B" w:rsidP="00B5657B">
      <w:pPr>
        <w:pStyle w:val="NoSpacing"/>
        <w:rPr>
          <w:sz w:val="28"/>
          <w:szCs w:val="28"/>
        </w:rPr>
      </w:pPr>
      <w:r w:rsidRPr="00B5657B">
        <w:rPr>
          <w:sz w:val="28"/>
          <w:szCs w:val="28"/>
        </w:rPr>
        <w:t>Again Jesus said, “Peace be with you! As the Father has sent me, I am sending you.” And with that he breathed on them and said, “Receive the Holy Spirit. If you forgive anyone’s sins, their sins are forgiven; if you do not forgive them, they are not forgiven.”</w:t>
      </w:r>
    </w:p>
    <w:p w14:paraId="6028B468" w14:textId="5FC385CD" w:rsidR="00B5657B" w:rsidRPr="00B5657B" w:rsidRDefault="00B5657B" w:rsidP="00B5657B">
      <w:pPr>
        <w:pStyle w:val="NoSpacing"/>
        <w:rPr>
          <w:sz w:val="28"/>
          <w:szCs w:val="28"/>
        </w:rPr>
      </w:pPr>
      <w:r w:rsidRPr="00B5657B">
        <w:rPr>
          <w:sz w:val="28"/>
          <w:szCs w:val="28"/>
        </w:rPr>
        <w:t>Now Thomas (also known as Didymus), one of the Twelve, was not with the disciples when Jesus came. So the other disciples told him, “We have seen the Lord!”</w:t>
      </w:r>
    </w:p>
    <w:p w14:paraId="149DF3C4" w14:textId="77777777" w:rsidR="00B5657B" w:rsidRPr="00B5657B" w:rsidRDefault="00B5657B" w:rsidP="00B5657B">
      <w:pPr>
        <w:pStyle w:val="NoSpacing"/>
        <w:rPr>
          <w:sz w:val="28"/>
          <w:szCs w:val="28"/>
        </w:rPr>
      </w:pPr>
      <w:r w:rsidRPr="00B5657B">
        <w:rPr>
          <w:sz w:val="28"/>
          <w:szCs w:val="28"/>
        </w:rPr>
        <w:t>But he said to them, “Unless I see the nail marks in his hands and put my finger where the nails were, and put my hand into his side, I will not believe.”</w:t>
      </w:r>
    </w:p>
    <w:p w14:paraId="0A9D74F5" w14:textId="4416A2AA" w:rsidR="00B5657B" w:rsidRPr="00B5657B" w:rsidRDefault="00B5657B" w:rsidP="00B5657B">
      <w:pPr>
        <w:pStyle w:val="NoSpacing"/>
        <w:rPr>
          <w:sz w:val="28"/>
          <w:szCs w:val="28"/>
        </w:rPr>
      </w:pPr>
      <w:r w:rsidRPr="00B5657B">
        <w:rPr>
          <w:sz w:val="28"/>
          <w:szCs w:val="28"/>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w:t>
      </w:r>
    </w:p>
    <w:p w14:paraId="559C8ACF" w14:textId="77AFED4E" w:rsidR="00B5657B" w:rsidRPr="00B5657B" w:rsidRDefault="00B5657B" w:rsidP="00B5657B">
      <w:pPr>
        <w:pStyle w:val="NoSpacing"/>
        <w:rPr>
          <w:sz w:val="28"/>
          <w:szCs w:val="28"/>
        </w:rPr>
      </w:pPr>
      <w:r w:rsidRPr="00B5657B">
        <w:rPr>
          <w:sz w:val="28"/>
          <w:szCs w:val="28"/>
        </w:rPr>
        <w:t>Thomas said to him, “My Lord and my God!”</w:t>
      </w:r>
    </w:p>
    <w:p w14:paraId="7185FCB1" w14:textId="529236BC" w:rsidR="00B5657B" w:rsidRPr="00B5657B" w:rsidRDefault="00B5657B" w:rsidP="00B5657B">
      <w:pPr>
        <w:pStyle w:val="NoSpacing"/>
        <w:rPr>
          <w:sz w:val="28"/>
          <w:szCs w:val="28"/>
        </w:rPr>
      </w:pPr>
      <w:r w:rsidRPr="00B5657B">
        <w:rPr>
          <w:sz w:val="28"/>
          <w:szCs w:val="28"/>
        </w:rPr>
        <w:t>Then Jesus told him, “Because you have seen me, you have believed; blessed are those who have not seen and yet have believed.”</w:t>
      </w:r>
    </w:p>
    <w:p w14:paraId="21CF55A5" w14:textId="77777777" w:rsidR="00B5657B" w:rsidRDefault="00B5657B" w:rsidP="00B5657B">
      <w:pPr>
        <w:pStyle w:val="NoSpacing"/>
        <w:rPr>
          <w:sz w:val="28"/>
          <w:szCs w:val="28"/>
        </w:rPr>
      </w:pPr>
    </w:p>
    <w:p w14:paraId="528EE509" w14:textId="4E4AACAD" w:rsidR="00B5657B" w:rsidRPr="00B5657B" w:rsidRDefault="00B5657B" w:rsidP="00B5657B">
      <w:pPr>
        <w:pStyle w:val="NoSpacing"/>
        <w:rPr>
          <w:sz w:val="28"/>
          <w:szCs w:val="28"/>
        </w:rPr>
      </w:pPr>
      <w:r w:rsidRPr="00B5657B">
        <w:rPr>
          <w:sz w:val="28"/>
          <w:szCs w:val="28"/>
        </w:rPr>
        <w:t>The Word of the Lord</w:t>
      </w:r>
    </w:p>
    <w:p w14:paraId="309866E5" w14:textId="4EF56276" w:rsidR="00B5657B" w:rsidRPr="002B0443" w:rsidRDefault="00B5657B" w:rsidP="00B5657B">
      <w:pPr>
        <w:pStyle w:val="NoSpacing"/>
        <w:rPr>
          <w:sz w:val="28"/>
          <w:szCs w:val="28"/>
        </w:rPr>
      </w:pPr>
      <w:r w:rsidRPr="00B5657B">
        <w:rPr>
          <w:sz w:val="28"/>
          <w:szCs w:val="28"/>
        </w:rPr>
        <w:t>Thanks be to God.</w:t>
      </w:r>
    </w:p>
    <w:sectPr w:rsidR="00B5657B" w:rsidRPr="002B0443" w:rsidSect="002B044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A8DC" w14:textId="77777777" w:rsidR="00FB135C" w:rsidRDefault="00FB135C" w:rsidP="008E4759">
      <w:pPr>
        <w:spacing w:after="0" w:line="240" w:lineRule="auto"/>
      </w:pPr>
      <w:r>
        <w:separator/>
      </w:r>
    </w:p>
  </w:endnote>
  <w:endnote w:type="continuationSeparator" w:id="0">
    <w:p w14:paraId="03834133" w14:textId="77777777" w:rsidR="00FB135C" w:rsidRDefault="00FB135C" w:rsidP="008E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568477"/>
      <w:docPartObj>
        <w:docPartGallery w:val="Page Numbers (Bottom of Page)"/>
        <w:docPartUnique/>
      </w:docPartObj>
    </w:sdtPr>
    <w:sdtEndPr>
      <w:rPr>
        <w:noProof/>
      </w:rPr>
    </w:sdtEndPr>
    <w:sdtContent>
      <w:p w14:paraId="137C4DBB" w14:textId="77777777" w:rsidR="008E4759" w:rsidRDefault="008E4759">
        <w:pPr>
          <w:pStyle w:val="Footer"/>
          <w:jc w:val="right"/>
        </w:pPr>
        <w:r>
          <w:fldChar w:fldCharType="begin"/>
        </w:r>
        <w:r>
          <w:instrText xml:space="preserve"> PAGE   \* MERGEFORMAT </w:instrText>
        </w:r>
        <w:r>
          <w:fldChar w:fldCharType="separate"/>
        </w:r>
        <w:r w:rsidR="008F0157">
          <w:rPr>
            <w:noProof/>
          </w:rPr>
          <w:t>4</w:t>
        </w:r>
        <w:r>
          <w:rPr>
            <w:noProof/>
          </w:rPr>
          <w:fldChar w:fldCharType="end"/>
        </w:r>
      </w:p>
    </w:sdtContent>
  </w:sdt>
  <w:p w14:paraId="22BEABF8" w14:textId="77777777" w:rsidR="008E4759" w:rsidRDefault="008E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8EC6" w14:textId="77777777" w:rsidR="00FB135C" w:rsidRDefault="00FB135C" w:rsidP="008E4759">
      <w:pPr>
        <w:spacing w:after="0" w:line="240" w:lineRule="auto"/>
      </w:pPr>
      <w:r>
        <w:separator/>
      </w:r>
    </w:p>
  </w:footnote>
  <w:footnote w:type="continuationSeparator" w:id="0">
    <w:p w14:paraId="662E16C6" w14:textId="77777777" w:rsidR="00FB135C" w:rsidRDefault="00FB135C" w:rsidP="008E4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443"/>
    <w:rsid w:val="0000585B"/>
    <w:rsid w:val="00066D23"/>
    <w:rsid w:val="000E131C"/>
    <w:rsid w:val="00124A56"/>
    <w:rsid w:val="00165182"/>
    <w:rsid w:val="002B0443"/>
    <w:rsid w:val="0032560E"/>
    <w:rsid w:val="0036172D"/>
    <w:rsid w:val="0036494A"/>
    <w:rsid w:val="003B4A3A"/>
    <w:rsid w:val="003B74D6"/>
    <w:rsid w:val="004E1A37"/>
    <w:rsid w:val="00527D46"/>
    <w:rsid w:val="005C3777"/>
    <w:rsid w:val="0065149E"/>
    <w:rsid w:val="00667ABC"/>
    <w:rsid w:val="006E5085"/>
    <w:rsid w:val="00716F28"/>
    <w:rsid w:val="0078074A"/>
    <w:rsid w:val="008855F8"/>
    <w:rsid w:val="008B3F71"/>
    <w:rsid w:val="008C2C48"/>
    <w:rsid w:val="008E4759"/>
    <w:rsid w:val="008F0157"/>
    <w:rsid w:val="00A201CB"/>
    <w:rsid w:val="00A33363"/>
    <w:rsid w:val="00AA2E36"/>
    <w:rsid w:val="00AD4F18"/>
    <w:rsid w:val="00B42A13"/>
    <w:rsid w:val="00B5657B"/>
    <w:rsid w:val="00BE77E5"/>
    <w:rsid w:val="00C3236A"/>
    <w:rsid w:val="00D1668F"/>
    <w:rsid w:val="00D713D8"/>
    <w:rsid w:val="00E1306E"/>
    <w:rsid w:val="00E97429"/>
    <w:rsid w:val="00EE0F21"/>
    <w:rsid w:val="00F509E7"/>
    <w:rsid w:val="00FB135C"/>
    <w:rsid w:val="00FE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DBB0"/>
  <w15:docId w15:val="{6B23F78E-A307-4E92-933B-056ECABC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443"/>
    <w:pPr>
      <w:spacing w:after="0" w:line="240" w:lineRule="auto"/>
    </w:pPr>
  </w:style>
  <w:style w:type="paragraph" w:styleId="Header">
    <w:name w:val="header"/>
    <w:basedOn w:val="Normal"/>
    <w:link w:val="HeaderChar"/>
    <w:uiPriority w:val="99"/>
    <w:unhideWhenUsed/>
    <w:rsid w:val="008E4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759"/>
  </w:style>
  <w:style w:type="paragraph" w:styleId="Footer">
    <w:name w:val="footer"/>
    <w:basedOn w:val="Normal"/>
    <w:link w:val="FooterChar"/>
    <w:uiPriority w:val="99"/>
    <w:unhideWhenUsed/>
    <w:rsid w:val="008E4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759"/>
  </w:style>
  <w:style w:type="paragraph" w:styleId="BalloonText">
    <w:name w:val="Balloon Text"/>
    <w:basedOn w:val="Normal"/>
    <w:link w:val="BalloonTextChar"/>
    <w:uiPriority w:val="99"/>
    <w:semiHidden/>
    <w:unhideWhenUsed/>
    <w:rsid w:val="008F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8</cp:revision>
  <cp:lastPrinted>2025-09-03T19:56:00Z</cp:lastPrinted>
  <dcterms:created xsi:type="dcterms:W3CDTF">2025-09-03T19:51:00Z</dcterms:created>
  <dcterms:modified xsi:type="dcterms:W3CDTF">2026-03-04T18:32:00Z</dcterms:modified>
</cp:coreProperties>
</file>