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02C1" w14:textId="55CAC68C" w:rsidR="000150BF" w:rsidRPr="009F4F3F" w:rsidRDefault="000150BF" w:rsidP="000150BF">
      <w:pPr>
        <w:pStyle w:val="NoSpacing"/>
        <w:jc w:val="center"/>
        <w:rPr>
          <w:sz w:val="28"/>
          <w:szCs w:val="28"/>
        </w:rPr>
      </w:pPr>
      <w:r w:rsidRPr="009F4F3F">
        <w:rPr>
          <w:sz w:val="28"/>
          <w:szCs w:val="28"/>
        </w:rPr>
        <w:t xml:space="preserve">Cross:  </w:t>
      </w:r>
      <w:r w:rsidR="009F4F3F" w:rsidRPr="009F4F3F">
        <w:rPr>
          <w:sz w:val="28"/>
          <w:szCs w:val="28"/>
        </w:rPr>
        <w:t xml:space="preserve"> </w:t>
      </w:r>
      <w:r w:rsidR="009F4F3F">
        <w:rPr>
          <w:sz w:val="28"/>
          <w:szCs w:val="28"/>
        </w:rPr>
        <w:t>End and Beginning</w:t>
      </w:r>
    </w:p>
    <w:p w14:paraId="07DB8C8B" w14:textId="47FD5BB4" w:rsidR="000150BF" w:rsidRPr="009F4F3F" w:rsidRDefault="000150BF" w:rsidP="000150BF">
      <w:pPr>
        <w:pStyle w:val="NoSpacing"/>
        <w:rPr>
          <w:sz w:val="28"/>
          <w:szCs w:val="28"/>
        </w:rPr>
      </w:pPr>
      <w:bookmarkStart w:id="0" w:name="_Hlk206088555"/>
      <w:r w:rsidRPr="009F4F3F">
        <w:rPr>
          <w:sz w:val="28"/>
          <w:szCs w:val="28"/>
        </w:rPr>
        <w:t>Ma</w:t>
      </w:r>
      <w:r w:rsidR="009F4F3F" w:rsidRPr="009F4F3F">
        <w:rPr>
          <w:sz w:val="28"/>
          <w:szCs w:val="28"/>
        </w:rPr>
        <w:t>rk 15:20-39</w:t>
      </w:r>
      <w:r w:rsidRPr="009F4F3F">
        <w:rPr>
          <w:sz w:val="28"/>
          <w:szCs w:val="28"/>
        </w:rPr>
        <w:tab/>
      </w:r>
      <w:r w:rsidRPr="009F4F3F">
        <w:rPr>
          <w:sz w:val="28"/>
          <w:szCs w:val="28"/>
        </w:rPr>
        <w:tab/>
      </w:r>
      <w:r w:rsidRPr="009F4F3F">
        <w:rPr>
          <w:sz w:val="28"/>
          <w:szCs w:val="28"/>
        </w:rPr>
        <w:tab/>
      </w:r>
      <w:r w:rsidRPr="009F4F3F">
        <w:rPr>
          <w:sz w:val="28"/>
          <w:szCs w:val="28"/>
        </w:rPr>
        <w:tab/>
      </w:r>
      <w:r w:rsidRPr="009F4F3F">
        <w:rPr>
          <w:sz w:val="28"/>
          <w:szCs w:val="28"/>
        </w:rPr>
        <w:tab/>
      </w:r>
      <w:r w:rsidRPr="009F4F3F">
        <w:rPr>
          <w:sz w:val="28"/>
          <w:szCs w:val="28"/>
        </w:rPr>
        <w:tab/>
      </w:r>
      <w:r w:rsidRPr="009F4F3F">
        <w:rPr>
          <w:sz w:val="28"/>
          <w:szCs w:val="28"/>
        </w:rPr>
        <w:tab/>
      </w:r>
      <w:r w:rsidRPr="009F4F3F">
        <w:rPr>
          <w:sz w:val="28"/>
          <w:szCs w:val="28"/>
        </w:rPr>
        <w:tab/>
      </w:r>
      <w:r w:rsidRPr="009F4F3F">
        <w:rPr>
          <w:sz w:val="28"/>
          <w:szCs w:val="28"/>
        </w:rPr>
        <w:tab/>
      </w:r>
      <w:r w:rsidRPr="009F4F3F">
        <w:rPr>
          <w:sz w:val="28"/>
          <w:szCs w:val="28"/>
        </w:rPr>
        <w:tab/>
        <w:t>Kimby Young</w:t>
      </w:r>
    </w:p>
    <w:p w14:paraId="0CAB6FAA" w14:textId="7B82DB2F" w:rsidR="000150BF" w:rsidRPr="009F4F3F" w:rsidRDefault="00204EE0" w:rsidP="000150BF">
      <w:pPr>
        <w:pStyle w:val="NoSpacing"/>
        <w:rPr>
          <w:sz w:val="28"/>
          <w:szCs w:val="28"/>
        </w:rPr>
      </w:pPr>
      <w:r>
        <w:rPr>
          <w:sz w:val="28"/>
          <w:szCs w:val="28"/>
        </w:rPr>
        <w:t>Revelation 1:8</w:t>
      </w:r>
      <w:r w:rsidR="000150BF" w:rsidRPr="009F4F3F">
        <w:rPr>
          <w:sz w:val="28"/>
          <w:szCs w:val="28"/>
        </w:rPr>
        <w:tab/>
      </w:r>
      <w:r w:rsidR="009F4F3F" w:rsidRPr="009F4F3F">
        <w:rPr>
          <w:sz w:val="28"/>
          <w:szCs w:val="28"/>
        </w:rPr>
        <w:tab/>
      </w:r>
      <w:r w:rsidR="009F4F3F" w:rsidRPr="009F4F3F">
        <w:rPr>
          <w:sz w:val="28"/>
          <w:szCs w:val="28"/>
        </w:rPr>
        <w:tab/>
      </w:r>
      <w:r w:rsidR="000150BF" w:rsidRPr="009F4F3F">
        <w:rPr>
          <w:sz w:val="28"/>
          <w:szCs w:val="28"/>
        </w:rPr>
        <w:tab/>
      </w:r>
      <w:r w:rsidR="000150BF" w:rsidRPr="009F4F3F">
        <w:rPr>
          <w:sz w:val="28"/>
          <w:szCs w:val="28"/>
        </w:rPr>
        <w:tab/>
      </w:r>
      <w:r w:rsidR="000150BF" w:rsidRPr="009F4F3F">
        <w:rPr>
          <w:sz w:val="28"/>
          <w:szCs w:val="28"/>
        </w:rPr>
        <w:tab/>
      </w:r>
      <w:r w:rsidR="000150BF" w:rsidRPr="009F4F3F">
        <w:rPr>
          <w:sz w:val="28"/>
          <w:szCs w:val="28"/>
        </w:rPr>
        <w:tab/>
      </w:r>
      <w:r w:rsidR="000150BF" w:rsidRPr="009F4F3F">
        <w:rPr>
          <w:sz w:val="28"/>
          <w:szCs w:val="28"/>
        </w:rPr>
        <w:tab/>
      </w:r>
      <w:r w:rsidR="000150BF" w:rsidRPr="009F4F3F">
        <w:rPr>
          <w:sz w:val="28"/>
          <w:szCs w:val="28"/>
        </w:rPr>
        <w:tab/>
      </w:r>
      <w:r w:rsidR="000150BF" w:rsidRPr="009F4F3F">
        <w:rPr>
          <w:sz w:val="28"/>
          <w:szCs w:val="28"/>
        </w:rPr>
        <w:tab/>
      </w:r>
      <w:r w:rsidR="00593553" w:rsidRPr="009F4F3F">
        <w:rPr>
          <w:sz w:val="28"/>
          <w:szCs w:val="28"/>
        </w:rPr>
        <w:t xml:space="preserve">March </w:t>
      </w:r>
      <w:r w:rsidR="009F4F3F" w:rsidRPr="009F4F3F">
        <w:rPr>
          <w:sz w:val="28"/>
          <w:szCs w:val="28"/>
        </w:rPr>
        <w:t>22</w:t>
      </w:r>
      <w:proofErr w:type="gramStart"/>
      <w:r w:rsidR="00593553" w:rsidRPr="009F4F3F">
        <w:rPr>
          <w:sz w:val="28"/>
          <w:szCs w:val="28"/>
        </w:rPr>
        <w:t xml:space="preserve"> 2026</w:t>
      </w:r>
      <w:proofErr w:type="gramEnd"/>
      <w:r w:rsidR="00E25D56" w:rsidRPr="009F4F3F">
        <w:rPr>
          <w:sz w:val="28"/>
          <w:szCs w:val="28"/>
        </w:rPr>
        <w:t xml:space="preserve"> </w:t>
      </w:r>
    </w:p>
    <w:p w14:paraId="25EFAA6A" w14:textId="77777777" w:rsidR="009F4F3F" w:rsidRPr="009F4F3F" w:rsidRDefault="009F4F3F" w:rsidP="000150BF">
      <w:pPr>
        <w:pStyle w:val="NoSpacing"/>
        <w:rPr>
          <w:sz w:val="28"/>
          <w:szCs w:val="28"/>
        </w:rPr>
      </w:pPr>
    </w:p>
    <w:p w14:paraId="27E784F5" w14:textId="2DB4305A" w:rsidR="00A034B5" w:rsidRDefault="009F4F3F" w:rsidP="000150BF">
      <w:pPr>
        <w:pStyle w:val="NoSpacing"/>
        <w:rPr>
          <w:sz w:val="28"/>
          <w:szCs w:val="28"/>
        </w:rPr>
      </w:pPr>
      <w:proofErr w:type="gramStart"/>
      <w:r>
        <w:rPr>
          <w:sz w:val="28"/>
          <w:szCs w:val="28"/>
        </w:rPr>
        <w:t>Usually</w:t>
      </w:r>
      <w:proofErr w:type="gramEnd"/>
      <w:r>
        <w:rPr>
          <w:sz w:val="28"/>
          <w:szCs w:val="28"/>
        </w:rPr>
        <w:t xml:space="preserve"> we don’t read today’s scripture until Good Friday – which is still not quite 2 weeks away.  </w:t>
      </w:r>
      <w:r w:rsidR="001553B8">
        <w:rPr>
          <w:sz w:val="28"/>
          <w:szCs w:val="28"/>
        </w:rPr>
        <w:t>E</w:t>
      </w:r>
      <w:r>
        <w:rPr>
          <w:sz w:val="28"/>
          <w:szCs w:val="28"/>
        </w:rPr>
        <w:t>ach of the gospels has a different perspective, including different aspects of the day, different people who were there</w:t>
      </w:r>
      <w:r w:rsidR="001553B8">
        <w:rPr>
          <w:sz w:val="28"/>
          <w:szCs w:val="28"/>
        </w:rPr>
        <w:t>, different things Jesus said or did</w:t>
      </w:r>
      <w:r>
        <w:rPr>
          <w:sz w:val="28"/>
          <w:szCs w:val="28"/>
        </w:rPr>
        <w:t xml:space="preserve">.  Mark’s gospel that we heard today is the shortest account.  From Mark’s perspective the entire gospel of Jesus Christ points to this moment on the cross – this moment of sacrifice that shows tremendous love in action.  </w:t>
      </w:r>
      <w:r w:rsidR="001553B8">
        <w:rPr>
          <w:sz w:val="28"/>
          <w:szCs w:val="28"/>
        </w:rPr>
        <w:t xml:space="preserve">The cross, the crucifixion, is </w:t>
      </w:r>
      <w:proofErr w:type="gramStart"/>
      <w:r w:rsidR="001553B8">
        <w:rPr>
          <w:sz w:val="28"/>
          <w:szCs w:val="28"/>
        </w:rPr>
        <w:t>absolutely central</w:t>
      </w:r>
      <w:proofErr w:type="gramEnd"/>
      <w:r w:rsidR="001553B8">
        <w:rPr>
          <w:sz w:val="28"/>
          <w:szCs w:val="28"/>
        </w:rPr>
        <w:t xml:space="preserve"> to our faith.  </w:t>
      </w:r>
      <w:r>
        <w:rPr>
          <w:sz w:val="28"/>
          <w:szCs w:val="28"/>
        </w:rPr>
        <w:t xml:space="preserve">We have been focusing on the cross this season of Lent, with all </w:t>
      </w:r>
      <w:proofErr w:type="spellStart"/>
      <w:proofErr w:type="gramStart"/>
      <w:r>
        <w:rPr>
          <w:sz w:val="28"/>
          <w:szCs w:val="28"/>
        </w:rPr>
        <w:t>it’s</w:t>
      </w:r>
      <w:proofErr w:type="spellEnd"/>
      <w:proofErr w:type="gramEnd"/>
      <w:r>
        <w:rPr>
          <w:sz w:val="28"/>
          <w:szCs w:val="28"/>
        </w:rPr>
        <w:t xml:space="preserve"> meaning and passion</w:t>
      </w:r>
      <w:r w:rsidR="001553B8">
        <w:rPr>
          <w:sz w:val="28"/>
          <w:szCs w:val="28"/>
        </w:rPr>
        <w:t xml:space="preserve"> and purpose</w:t>
      </w:r>
      <w:r>
        <w:rPr>
          <w:sz w:val="28"/>
          <w:szCs w:val="28"/>
        </w:rPr>
        <w:t xml:space="preserve">.  Ultimately – it’s all about Jesus.  The love of God as lived in Jesus Christ our Savior and Lord.  </w:t>
      </w:r>
    </w:p>
    <w:p w14:paraId="13D7FAD2" w14:textId="77777777" w:rsidR="00EB5670" w:rsidRDefault="00EB5670" w:rsidP="000150BF">
      <w:pPr>
        <w:pStyle w:val="NoSpacing"/>
        <w:rPr>
          <w:sz w:val="28"/>
          <w:szCs w:val="28"/>
        </w:rPr>
      </w:pPr>
    </w:p>
    <w:p w14:paraId="76296A67" w14:textId="5879AEF3" w:rsidR="001553B8" w:rsidRDefault="00671F9F" w:rsidP="000150BF">
      <w:pPr>
        <w:pStyle w:val="NoSpacing"/>
        <w:rPr>
          <w:sz w:val="28"/>
          <w:szCs w:val="28"/>
        </w:rPr>
      </w:pPr>
      <w:r>
        <w:rPr>
          <w:sz w:val="28"/>
          <w:szCs w:val="28"/>
        </w:rPr>
        <w:t xml:space="preserve">I don’t talk much about the cross – except maybe this time of year.  I don’t talk about the brutality of the death – the pain, the suffering, the blood.  I know it was real and horrible.  I’ve seen the movies.  I understand the details.  But I don’t often dwell in that darkness.  However, the cross reminds us – that darkness in our world – sin, suffering, pain, brutality, anger, fear, injustice, hatred, blood, death.  The cross reminds us that the darkness in our world is </w:t>
      </w:r>
      <w:proofErr w:type="spellStart"/>
      <w:proofErr w:type="gramStart"/>
      <w:r>
        <w:rPr>
          <w:sz w:val="28"/>
          <w:szCs w:val="28"/>
        </w:rPr>
        <w:t>vey</w:t>
      </w:r>
      <w:proofErr w:type="spellEnd"/>
      <w:proofErr w:type="gramEnd"/>
      <w:r>
        <w:rPr>
          <w:sz w:val="28"/>
          <w:szCs w:val="28"/>
        </w:rPr>
        <w:t xml:space="preserve"> real.  And not just for Jesus.  But for everyone born.  The cross reminds us also that darkness is not the final dwelling place.  The cross reminds us that the light of the world faces that darkness head on, takes on that evil – and wins.  Jesus transforms that darkness to life.  </w:t>
      </w:r>
    </w:p>
    <w:p w14:paraId="6A3FABE1" w14:textId="77777777" w:rsidR="00671F9F" w:rsidRDefault="00671F9F" w:rsidP="000150BF">
      <w:pPr>
        <w:pStyle w:val="NoSpacing"/>
        <w:rPr>
          <w:sz w:val="28"/>
          <w:szCs w:val="28"/>
        </w:rPr>
      </w:pPr>
    </w:p>
    <w:p w14:paraId="6AF77F96" w14:textId="4819F6A2" w:rsidR="00671F9F" w:rsidRDefault="00671F9F" w:rsidP="000150BF">
      <w:pPr>
        <w:pStyle w:val="NoSpacing"/>
        <w:rPr>
          <w:sz w:val="28"/>
          <w:szCs w:val="28"/>
        </w:rPr>
      </w:pPr>
      <w:r>
        <w:rPr>
          <w:sz w:val="28"/>
          <w:szCs w:val="28"/>
        </w:rPr>
        <w:t xml:space="preserve">The cross then becomes not a symbol of death and suffering, but a reminder of God’s power to transform.  Jesus took the worst thing that could possibly happen and turned it into love and eternal life with God.  The cross becomes a bridge from all that is dark in this world – a bridge into the very presence of God. </w:t>
      </w:r>
      <w:r w:rsidR="008D6A7A">
        <w:rPr>
          <w:sz w:val="28"/>
          <w:szCs w:val="28"/>
        </w:rPr>
        <w:t xml:space="preserve"> Jesus connects us to God – reconnects us to God – and restores humanity to our rightful place with God for eternity.  God loves us.  God wants to be with us.  Jesus’ death proves that love and opens the way for us to receive all of God’s grace.  Look how far, God in Jesus Christ is willing to go to show us what love looks like lived in the world.  The cross points directly to God’s love.  </w:t>
      </w:r>
    </w:p>
    <w:p w14:paraId="4C4CF37F" w14:textId="77777777" w:rsidR="008D6A7A" w:rsidRDefault="008D6A7A" w:rsidP="000150BF">
      <w:pPr>
        <w:pStyle w:val="NoSpacing"/>
        <w:rPr>
          <w:sz w:val="28"/>
          <w:szCs w:val="28"/>
        </w:rPr>
      </w:pPr>
    </w:p>
    <w:p w14:paraId="37A55D7B" w14:textId="16AC4F6A" w:rsidR="008D6A7A" w:rsidRDefault="008D6A7A" w:rsidP="000150BF">
      <w:pPr>
        <w:pStyle w:val="NoSpacing"/>
        <w:rPr>
          <w:sz w:val="28"/>
          <w:szCs w:val="28"/>
        </w:rPr>
      </w:pPr>
      <w:r>
        <w:rPr>
          <w:sz w:val="28"/>
          <w:szCs w:val="28"/>
        </w:rPr>
        <w:t xml:space="preserve">The cross is </w:t>
      </w:r>
      <w:proofErr w:type="gramStart"/>
      <w:r>
        <w:rPr>
          <w:sz w:val="28"/>
          <w:szCs w:val="28"/>
        </w:rPr>
        <w:t>absolutely central</w:t>
      </w:r>
      <w:proofErr w:type="gramEnd"/>
      <w:r>
        <w:rPr>
          <w:sz w:val="28"/>
          <w:szCs w:val="28"/>
        </w:rPr>
        <w:t xml:space="preserve"> in our faith and theology.  The cross marks a turning place in all of history – a unique miraculous intervention of God in the world.  There has never been another time like it in all of history – when God came into the world to be with us and to show us true love – in death and resurrection.  That’s why we are Christian – because of the cross.  Think of it as a mark on the timeline of history.  A cross marks the spot.  </w:t>
      </w:r>
      <w:r w:rsidR="00695344">
        <w:rPr>
          <w:sz w:val="28"/>
          <w:szCs w:val="28"/>
        </w:rPr>
        <w:t xml:space="preserve">The cross is the end of the old way and the beginning of the new.   The end of confusion, separation and death.  The beginning of life, love and all that is good.  </w:t>
      </w:r>
      <w:r>
        <w:rPr>
          <w:sz w:val="28"/>
          <w:szCs w:val="28"/>
        </w:rPr>
        <w:t xml:space="preserve">From that moment forward </w:t>
      </w:r>
      <w:r w:rsidR="0028172B">
        <w:rPr>
          <w:sz w:val="28"/>
          <w:szCs w:val="28"/>
        </w:rPr>
        <w:t>–</w:t>
      </w:r>
      <w:r>
        <w:rPr>
          <w:sz w:val="28"/>
          <w:szCs w:val="28"/>
        </w:rPr>
        <w:t xml:space="preserve"> </w:t>
      </w:r>
      <w:r w:rsidR="0028172B">
        <w:rPr>
          <w:sz w:val="28"/>
          <w:szCs w:val="28"/>
        </w:rPr>
        <w:t xml:space="preserve">God is </w:t>
      </w:r>
      <w:proofErr w:type="gramStart"/>
      <w:r w:rsidR="0028172B">
        <w:rPr>
          <w:sz w:val="28"/>
          <w:szCs w:val="28"/>
        </w:rPr>
        <w:t>absolutely clear</w:t>
      </w:r>
      <w:proofErr w:type="gramEnd"/>
      <w:r w:rsidR="0028172B">
        <w:rPr>
          <w:sz w:val="28"/>
          <w:szCs w:val="28"/>
        </w:rPr>
        <w:t xml:space="preserve">.  God loves you.  God wants to be with you.  Christ calls you to follow.  Choose life.  Choose to follow Jesus Christ in the way of love.  Jesus is the way.  </w:t>
      </w:r>
    </w:p>
    <w:p w14:paraId="78802764" w14:textId="77777777" w:rsidR="0028172B" w:rsidRDefault="0028172B" w:rsidP="000150BF">
      <w:pPr>
        <w:pStyle w:val="NoSpacing"/>
        <w:rPr>
          <w:sz w:val="28"/>
          <w:szCs w:val="28"/>
        </w:rPr>
      </w:pPr>
    </w:p>
    <w:p w14:paraId="6CE6EC1E" w14:textId="16A71EBD" w:rsidR="0028172B" w:rsidRDefault="0028172B" w:rsidP="000150BF">
      <w:pPr>
        <w:pStyle w:val="NoSpacing"/>
        <w:rPr>
          <w:sz w:val="28"/>
          <w:szCs w:val="28"/>
        </w:rPr>
      </w:pPr>
      <w:r>
        <w:rPr>
          <w:sz w:val="28"/>
          <w:szCs w:val="28"/>
        </w:rPr>
        <w:t xml:space="preserve">I am unapologetically Christian.  That doesn’t mean I condemn others.  That doesn’t mean I think God can’t reach other people any way God wants to.  That doesn’t mean I think Christians have always gotten everything right.  But I am Christian because I choose to believe Jesus reveals God’s nature as loving, powerful, purposeful and overflowing with grace.  I believe our Triune God speaks to us in many ways and reaches out to us throughout our lives.  God offers us multiple chances to choose Christ’s way of love, light and life.  It is not one and done for us.  We choose every single day in a million different ways – to love God and love others.  But it </w:t>
      </w:r>
      <w:r w:rsidRPr="0028172B">
        <w:rPr>
          <w:sz w:val="28"/>
          <w:szCs w:val="28"/>
          <w:u w:val="single"/>
        </w:rPr>
        <w:t xml:space="preserve">is </w:t>
      </w:r>
      <w:r>
        <w:rPr>
          <w:sz w:val="28"/>
          <w:szCs w:val="28"/>
        </w:rPr>
        <w:t xml:space="preserve">one and done from God’s perspective.  God loves us.  Done.  God will always love us.  God will only love us.  God will continue to love us even when we don’t choose God.  </w:t>
      </w:r>
    </w:p>
    <w:p w14:paraId="5F3D54A4" w14:textId="76F9161C" w:rsidR="00671F9F" w:rsidRDefault="0028172B" w:rsidP="000150BF">
      <w:pPr>
        <w:pStyle w:val="NoSpacing"/>
        <w:rPr>
          <w:sz w:val="28"/>
          <w:szCs w:val="28"/>
        </w:rPr>
      </w:pPr>
      <w:r>
        <w:rPr>
          <w:sz w:val="28"/>
          <w:szCs w:val="28"/>
        </w:rPr>
        <w:t xml:space="preserve">God will love. </w:t>
      </w:r>
    </w:p>
    <w:p w14:paraId="33E4C3A9" w14:textId="77777777" w:rsidR="0028172B" w:rsidRDefault="0028172B" w:rsidP="000150BF">
      <w:pPr>
        <w:pStyle w:val="NoSpacing"/>
        <w:rPr>
          <w:sz w:val="28"/>
          <w:szCs w:val="28"/>
        </w:rPr>
      </w:pPr>
    </w:p>
    <w:p w14:paraId="41EE66B4" w14:textId="670291E9" w:rsidR="0028172B" w:rsidRDefault="0028172B" w:rsidP="000150BF">
      <w:pPr>
        <w:pStyle w:val="NoSpacing"/>
        <w:rPr>
          <w:sz w:val="28"/>
          <w:szCs w:val="28"/>
        </w:rPr>
      </w:pPr>
      <w:r>
        <w:rPr>
          <w:sz w:val="28"/>
          <w:szCs w:val="28"/>
        </w:rPr>
        <w:t xml:space="preserve">The cross reminds us that even though the darkness of the world is real.  God’s love is even more real.  God’s love in Jesus Christ is ever present, always flowing over you and into you.  Receive that grace and live today as one who has been blessed by that amazing overwhelming love of God.  We live in the light.  Even though there is darkness all around us, we live in the light of God’s love in Jesus Christ our Savior.  </w:t>
      </w:r>
      <w:r w:rsidR="00CA0138">
        <w:rPr>
          <w:sz w:val="28"/>
          <w:szCs w:val="28"/>
        </w:rPr>
        <w:t xml:space="preserve">Look </w:t>
      </w:r>
      <w:proofErr w:type="gramStart"/>
      <w:r w:rsidR="00CA0138">
        <w:rPr>
          <w:sz w:val="28"/>
          <w:szCs w:val="28"/>
        </w:rPr>
        <w:t>to</w:t>
      </w:r>
      <w:proofErr w:type="gramEnd"/>
      <w:r w:rsidR="00CA0138">
        <w:rPr>
          <w:sz w:val="28"/>
          <w:szCs w:val="28"/>
        </w:rPr>
        <w:t xml:space="preserve"> the light.  Live in the light of Jesus Christ.  </w:t>
      </w:r>
    </w:p>
    <w:p w14:paraId="427882BE" w14:textId="77777777" w:rsidR="00671F9F" w:rsidRDefault="00671F9F" w:rsidP="000150BF">
      <w:pPr>
        <w:pStyle w:val="NoSpacing"/>
        <w:rPr>
          <w:sz w:val="28"/>
          <w:szCs w:val="28"/>
        </w:rPr>
      </w:pPr>
    </w:p>
    <w:p w14:paraId="4ED1883B" w14:textId="31DFF6D5" w:rsidR="00CC7248" w:rsidRDefault="00EB5670" w:rsidP="000150BF">
      <w:pPr>
        <w:pStyle w:val="NoSpacing"/>
        <w:rPr>
          <w:sz w:val="28"/>
          <w:szCs w:val="28"/>
        </w:rPr>
      </w:pPr>
      <w:r>
        <w:rPr>
          <w:sz w:val="28"/>
          <w:szCs w:val="28"/>
        </w:rPr>
        <w:t xml:space="preserve">All during Lent I </w:t>
      </w:r>
      <w:proofErr w:type="gramStart"/>
      <w:r>
        <w:rPr>
          <w:sz w:val="28"/>
          <w:szCs w:val="28"/>
        </w:rPr>
        <w:t>have had</w:t>
      </w:r>
      <w:proofErr w:type="gramEnd"/>
      <w:r>
        <w:rPr>
          <w:sz w:val="28"/>
          <w:szCs w:val="28"/>
        </w:rPr>
        <w:t xml:space="preserve"> my cross collection on display in the narthex.  Today I am giving them away.  Quite literally.  I hope everyone </w:t>
      </w:r>
      <w:proofErr w:type="gramStart"/>
      <w:r>
        <w:rPr>
          <w:sz w:val="28"/>
          <w:szCs w:val="28"/>
        </w:rPr>
        <w:t>here,</w:t>
      </w:r>
      <w:proofErr w:type="gramEnd"/>
      <w:r>
        <w:rPr>
          <w:sz w:val="28"/>
          <w:szCs w:val="28"/>
        </w:rPr>
        <w:t xml:space="preserve"> </w:t>
      </w:r>
      <w:proofErr w:type="gramStart"/>
      <w:r>
        <w:rPr>
          <w:sz w:val="28"/>
          <w:szCs w:val="28"/>
        </w:rPr>
        <w:t>will go</w:t>
      </w:r>
      <w:proofErr w:type="gramEnd"/>
      <w:r>
        <w:rPr>
          <w:sz w:val="28"/>
          <w:szCs w:val="28"/>
        </w:rPr>
        <w:t xml:space="preserve"> choose one cross and take it home with you today.  There may be some negotiations at the table</w:t>
      </w:r>
      <w:r w:rsidR="00CA0138">
        <w:rPr>
          <w:sz w:val="28"/>
          <w:szCs w:val="28"/>
        </w:rPr>
        <w:t xml:space="preserve"> – if more than one person wants a certain cross</w:t>
      </w:r>
      <w:r>
        <w:rPr>
          <w:sz w:val="28"/>
          <w:szCs w:val="28"/>
        </w:rPr>
        <w:t xml:space="preserve">.  If you gave it to me, you get first pick.  But there are plenty to go around.  </w:t>
      </w:r>
      <w:r w:rsidR="001553B8">
        <w:rPr>
          <w:sz w:val="28"/>
          <w:szCs w:val="28"/>
        </w:rPr>
        <w:t xml:space="preserve">So please, go choose a cross today and take it home.  </w:t>
      </w:r>
      <w:r>
        <w:rPr>
          <w:sz w:val="28"/>
          <w:szCs w:val="28"/>
        </w:rPr>
        <w:t>I’m giving the</w:t>
      </w:r>
      <w:r w:rsidR="001553B8">
        <w:rPr>
          <w:sz w:val="28"/>
          <w:szCs w:val="28"/>
        </w:rPr>
        <w:t>se crosses</w:t>
      </w:r>
      <w:r>
        <w:rPr>
          <w:sz w:val="28"/>
          <w:szCs w:val="28"/>
        </w:rPr>
        <w:t xml:space="preserve"> away for two reasons.  One reason is</w:t>
      </w:r>
      <w:r w:rsidR="001553B8">
        <w:rPr>
          <w:sz w:val="28"/>
          <w:szCs w:val="28"/>
        </w:rPr>
        <w:t xml:space="preserve"> practical.  A</w:t>
      </w:r>
      <w:r>
        <w:rPr>
          <w:sz w:val="28"/>
          <w:szCs w:val="28"/>
        </w:rPr>
        <w:t xml:space="preserve">s I approach retirement in two months, I </w:t>
      </w:r>
      <w:r w:rsidR="001553B8">
        <w:rPr>
          <w:sz w:val="28"/>
          <w:szCs w:val="28"/>
        </w:rPr>
        <w:t xml:space="preserve">will </w:t>
      </w:r>
      <w:r>
        <w:rPr>
          <w:sz w:val="28"/>
          <w:szCs w:val="28"/>
        </w:rPr>
        <w:t xml:space="preserve">have </w:t>
      </w:r>
      <w:proofErr w:type="spellStart"/>
      <w:proofErr w:type="gramStart"/>
      <w:r>
        <w:rPr>
          <w:sz w:val="28"/>
          <w:szCs w:val="28"/>
        </w:rPr>
        <w:t>no where</w:t>
      </w:r>
      <w:proofErr w:type="spellEnd"/>
      <w:proofErr w:type="gramEnd"/>
      <w:r>
        <w:rPr>
          <w:sz w:val="28"/>
          <w:szCs w:val="28"/>
        </w:rPr>
        <w:t xml:space="preserve"> to display them.  I won’t have an office or a big enough wall at home.  And it just seems wrong to box them up </w:t>
      </w:r>
      <w:r w:rsidR="00CC7248">
        <w:rPr>
          <w:sz w:val="28"/>
          <w:szCs w:val="28"/>
        </w:rPr>
        <w:t xml:space="preserve">as collectables.  A cross is meant to deliver a message – as I have said all season.  A cross is a reminder of Jesus </w:t>
      </w:r>
      <w:proofErr w:type="gramStart"/>
      <w:r w:rsidR="00CC7248">
        <w:rPr>
          <w:sz w:val="28"/>
          <w:szCs w:val="28"/>
        </w:rPr>
        <w:t>Christ</w:t>
      </w:r>
      <w:proofErr w:type="gramEnd"/>
      <w:r w:rsidR="00CC7248">
        <w:rPr>
          <w:sz w:val="28"/>
          <w:szCs w:val="28"/>
        </w:rPr>
        <w:t xml:space="preserve"> and all that God says to us through Jesus Christ.  </w:t>
      </w:r>
      <w:r w:rsidR="001553B8">
        <w:rPr>
          <w:sz w:val="28"/>
          <w:szCs w:val="28"/>
        </w:rPr>
        <w:t>A cross is</w:t>
      </w:r>
      <w:r w:rsidR="00CC7248">
        <w:rPr>
          <w:sz w:val="28"/>
          <w:szCs w:val="28"/>
        </w:rPr>
        <w:t xml:space="preserve"> meant to speak to you and to others in the name of Jesus.  </w:t>
      </w:r>
    </w:p>
    <w:p w14:paraId="356F8C82" w14:textId="77777777" w:rsidR="00CC7248" w:rsidRDefault="00CC7248" w:rsidP="000150BF">
      <w:pPr>
        <w:pStyle w:val="NoSpacing"/>
        <w:rPr>
          <w:sz w:val="28"/>
          <w:szCs w:val="28"/>
        </w:rPr>
      </w:pPr>
    </w:p>
    <w:p w14:paraId="04250112" w14:textId="1CD0FEF0" w:rsidR="00593553" w:rsidRPr="009F4F3F" w:rsidRDefault="00CC7248" w:rsidP="006D4982">
      <w:pPr>
        <w:pStyle w:val="NoSpacing"/>
        <w:rPr>
          <w:sz w:val="28"/>
          <w:szCs w:val="28"/>
        </w:rPr>
      </w:pPr>
      <w:r>
        <w:rPr>
          <w:sz w:val="28"/>
          <w:szCs w:val="28"/>
        </w:rPr>
        <w:t xml:space="preserve">So that’s the second and real reason I decided to give them away.  I will not be here in 3 months.  But you will.  </w:t>
      </w:r>
      <w:r w:rsidR="00CA0138">
        <w:rPr>
          <w:sz w:val="28"/>
          <w:szCs w:val="28"/>
        </w:rPr>
        <w:t xml:space="preserve">Or if you are a </w:t>
      </w:r>
      <w:proofErr w:type="gramStart"/>
      <w:r w:rsidR="00CA0138">
        <w:rPr>
          <w:sz w:val="28"/>
          <w:szCs w:val="28"/>
        </w:rPr>
        <w:t>visitor</w:t>
      </w:r>
      <w:proofErr w:type="gramEnd"/>
      <w:r w:rsidR="00CA0138">
        <w:rPr>
          <w:sz w:val="28"/>
          <w:szCs w:val="28"/>
        </w:rPr>
        <w:t xml:space="preserve"> you will be somewhere serving God, following Jesus.  </w:t>
      </w:r>
      <w:r w:rsidR="001553B8">
        <w:rPr>
          <w:sz w:val="28"/>
          <w:szCs w:val="28"/>
        </w:rPr>
        <w:t xml:space="preserve">The work of the church will go on and will flourish.  You of course, will have a new pastor.  But it will be your job, as it has always been your job – to continue the work of the church.  The pastor is not the leader of this church.  Jesus is.  Further, the pastor is not the authority in our tradition – the session and you members are the decision makers in our church.  It is up to you to carry on the mission of Jesus Christ as you see God’s call for this church.  </w:t>
      </w:r>
      <w:r>
        <w:rPr>
          <w:sz w:val="28"/>
          <w:szCs w:val="28"/>
        </w:rPr>
        <w:t>As you take a cross</w:t>
      </w:r>
      <w:r w:rsidR="001553B8">
        <w:rPr>
          <w:sz w:val="28"/>
          <w:szCs w:val="28"/>
        </w:rPr>
        <w:t xml:space="preserve"> from my collection</w:t>
      </w:r>
      <w:r>
        <w:rPr>
          <w:sz w:val="28"/>
          <w:szCs w:val="28"/>
        </w:rPr>
        <w:t>, let it be a reminder to take up your cross</w:t>
      </w:r>
      <w:r w:rsidR="001553B8">
        <w:rPr>
          <w:sz w:val="28"/>
          <w:szCs w:val="28"/>
        </w:rPr>
        <w:t xml:space="preserve"> – to do your part in serving God through this church.  You are Christ’s servant here and now.  You are called to make this church whatever you believe God is calling you to be and do.  Take up your cross and follow Jesus.  </w:t>
      </w:r>
      <w:r>
        <w:rPr>
          <w:sz w:val="28"/>
          <w:szCs w:val="28"/>
        </w:rPr>
        <w:t xml:space="preserve">  </w:t>
      </w:r>
      <w:r w:rsidR="00CA0138">
        <w:rPr>
          <w:sz w:val="28"/>
          <w:szCs w:val="28"/>
        </w:rPr>
        <w:t>This by the grace of Jesus Christ and to God’s glory.  Amen.</w:t>
      </w:r>
      <w:bookmarkEnd w:id="0"/>
      <w:r w:rsidR="00593553" w:rsidRPr="009F4F3F">
        <w:rPr>
          <w:sz w:val="28"/>
          <w:szCs w:val="28"/>
        </w:rPr>
        <w:br w:type="page"/>
      </w:r>
    </w:p>
    <w:p w14:paraId="21471385" w14:textId="69AA5954" w:rsidR="00593553" w:rsidRPr="009F4F3F" w:rsidRDefault="00593553" w:rsidP="00593553">
      <w:pPr>
        <w:pStyle w:val="NoSpacing"/>
        <w:rPr>
          <w:sz w:val="28"/>
          <w:szCs w:val="28"/>
        </w:rPr>
      </w:pPr>
      <w:r w:rsidRPr="009F4F3F">
        <w:rPr>
          <w:sz w:val="28"/>
          <w:szCs w:val="28"/>
        </w:rPr>
        <w:lastRenderedPageBreak/>
        <w:t xml:space="preserve">March </w:t>
      </w:r>
      <w:r w:rsidR="009F4F3F" w:rsidRPr="009F4F3F">
        <w:rPr>
          <w:sz w:val="28"/>
          <w:szCs w:val="28"/>
        </w:rPr>
        <w:t>22</w:t>
      </w:r>
      <w:proofErr w:type="gramStart"/>
      <w:r w:rsidRPr="009F4F3F">
        <w:rPr>
          <w:sz w:val="28"/>
          <w:szCs w:val="28"/>
        </w:rPr>
        <w:t xml:space="preserve"> 2026</w:t>
      </w:r>
      <w:proofErr w:type="gramEnd"/>
    </w:p>
    <w:p w14:paraId="163EF438" w14:textId="77777777" w:rsidR="00593553" w:rsidRPr="009F4F3F" w:rsidRDefault="00593553" w:rsidP="00593553">
      <w:pPr>
        <w:pStyle w:val="NoSpacing"/>
        <w:rPr>
          <w:sz w:val="28"/>
          <w:szCs w:val="28"/>
        </w:rPr>
      </w:pPr>
    </w:p>
    <w:p w14:paraId="615DA151" w14:textId="3A28DCE9" w:rsidR="009F4F3F" w:rsidRPr="009F4F3F" w:rsidRDefault="009F4F3F" w:rsidP="00593553">
      <w:pPr>
        <w:pStyle w:val="NoSpacing"/>
        <w:rPr>
          <w:sz w:val="28"/>
          <w:szCs w:val="28"/>
        </w:rPr>
      </w:pPr>
      <w:r w:rsidRPr="009F4F3F">
        <w:rPr>
          <w:sz w:val="28"/>
          <w:szCs w:val="28"/>
        </w:rPr>
        <w:t>Mark 15:20-39</w:t>
      </w:r>
    </w:p>
    <w:p w14:paraId="1D1AD133" w14:textId="1AA8A753" w:rsidR="009F4F3F" w:rsidRPr="009F4F3F" w:rsidRDefault="009F4F3F" w:rsidP="009F4F3F">
      <w:pPr>
        <w:pStyle w:val="NoSpacing"/>
        <w:rPr>
          <w:sz w:val="28"/>
          <w:szCs w:val="28"/>
        </w:rPr>
      </w:pPr>
      <w:r w:rsidRPr="009F4F3F">
        <w:rPr>
          <w:sz w:val="28"/>
          <w:szCs w:val="28"/>
        </w:rPr>
        <w:t>After mocking Jesus, they stripped him of the purple cloak and put his own clothes on him. Then they led him out to crucify him.</w:t>
      </w:r>
    </w:p>
    <w:p w14:paraId="30F2DA95" w14:textId="00B95324" w:rsidR="009F4F3F" w:rsidRPr="009F4F3F" w:rsidRDefault="009F4F3F" w:rsidP="009F4F3F">
      <w:pPr>
        <w:pStyle w:val="NoSpacing"/>
        <w:rPr>
          <w:sz w:val="28"/>
          <w:szCs w:val="28"/>
        </w:rPr>
      </w:pPr>
      <w:r w:rsidRPr="009F4F3F">
        <w:rPr>
          <w:sz w:val="28"/>
          <w:szCs w:val="28"/>
        </w:rPr>
        <w:t>They compelled a passer-by, who was coming in from the country, to carry his cross; it was Simon of Cyrene, the father of Alexander and Rufus.  Then they brought Jesus to the place called Golgotha (which means Place of a Skull).  And they offered him wine mixed with myrrh, but he did not take it.  And they crucified him and divided his clothes among them, casting lots to decide what each should take.</w:t>
      </w:r>
    </w:p>
    <w:p w14:paraId="7390E107" w14:textId="5590E54B" w:rsidR="009F4F3F" w:rsidRPr="009F4F3F" w:rsidRDefault="009F4F3F" w:rsidP="009F4F3F">
      <w:pPr>
        <w:pStyle w:val="NoSpacing"/>
        <w:rPr>
          <w:sz w:val="28"/>
          <w:szCs w:val="28"/>
        </w:rPr>
      </w:pPr>
      <w:r w:rsidRPr="009F4F3F">
        <w:rPr>
          <w:sz w:val="28"/>
          <w:szCs w:val="28"/>
        </w:rPr>
        <w:t>It was nine o’clock in the morning when they crucified him.  The inscription of the charge against him read, “The King of the Jews.”  And with him they crucified two rebels, one on his right and one on his left.  Those who passed by derided him, shaking their heads and saying, “Aha! You who would destroy the temple and build it in three days, save yourself, and come down from the cross!”  In the same way the chief priests, along with the scribes, were also mocking him among themselves and saying, “He saved others; he cannot save himself.  Let the Messiah, the King of Israel, come down from the cross now, so that we may see and believe.” Those who were crucified with him also taunted him.</w:t>
      </w:r>
    </w:p>
    <w:p w14:paraId="78CBF44C" w14:textId="4D7B70BE" w:rsidR="009F4F3F" w:rsidRPr="009F4F3F" w:rsidRDefault="009F4F3F" w:rsidP="00593553">
      <w:pPr>
        <w:pStyle w:val="NoSpacing"/>
        <w:rPr>
          <w:sz w:val="28"/>
          <w:szCs w:val="28"/>
        </w:rPr>
      </w:pPr>
      <w:r w:rsidRPr="009F4F3F">
        <w:rPr>
          <w:sz w:val="28"/>
          <w:szCs w:val="28"/>
        </w:rPr>
        <w:t xml:space="preserve">When it was noon, darkness came over the whole land until three in the afternoon. At three o’clock Jesus cried out with a loud voice, “Eloi, Eloi, </w:t>
      </w:r>
      <w:proofErr w:type="spellStart"/>
      <w:r w:rsidRPr="009F4F3F">
        <w:rPr>
          <w:sz w:val="28"/>
          <w:szCs w:val="28"/>
        </w:rPr>
        <w:t>lema</w:t>
      </w:r>
      <w:proofErr w:type="spellEnd"/>
      <w:r w:rsidRPr="009F4F3F">
        <w:rPr>
          <w:sz w:val="28"/>
          <w:szCs w:val="28"/>
        </w:rPr>
        <w:t xml:space="preserve"> </w:t>
      </w:r>
      <w:proofErr w:type="spellStart"/>
      <w:r w:rsidRPr="009F4F3F">
        <w:rPr>
          <w:sz w:val="28"/>
          <w:szCs w:val="28"/>
        </w:rPr>
        <w:t>sabachthani</w:t>
      </w:r>
      <w:proofErr w:type="spellEnd"/>
      <w:r w:rsidRPr="009F4F3F">
        <w:rPr>
          <w:sz w:val="28"/>
          <w:szCs w:val="28"/>
        </w:rPr>
        <w:t>?” which means, “My God, my God, why have you forsaken me?”  When some of the bystanders heard it, they said, “Listen, he is calling for Elijah.”  And someone ran, filled a sponge with sour wine, put it on a stick, and gave it to him to drink, saying, “Wait, let us see whether Elijah will come to take him down.”  Then Jesus gave a loud cry and breathed his last.  And the curtain of the temple was torn in two, from top to bottom.  Now when the centurion who stood facing him saw that in this way he breathed his last, he said, “Truly this man was God’s Son!”</w:t>
      </w:r>
    </w:p>
    <w:p w14:paraId="32EA4788" w14:textId="77777777" w:rsidR="009F4F3F" w:rsidRDefault="009F4F3F" w:rsidP="00593553">
      <w:pPr>
        <w:pStyle w:val="NoSpacing"/>
        <w:rPr>
          <w:sz w:val="28"/>
          <w:szCs w:val="28"/>
        </w:rPr>
      </w:pPr>
    </w:p>
    <w:p w14:paraId="6BE8E429" w14:textId="79D0EB12" w:rsidR="00204EE0" w:rsidRDefault="00204EE0" w:rsidP="00593553">
      <w:pPr>
        <w:pStyle w:val="NoSpacing"/>
        <w:rPr>
          <w:sz w:val="28"/>
          <w:szCs w:val="28"/>
        </w:rPr>
      </w:pPr>
      <w:r>
        <w:rPr>
          <w:sz w:val="28"/>
          <w:szCs w:val="28"/>
        </w:rPr>
        <w:t>Revelation 1:8</w:t>
      </w:r>
    </w:p>
    <w:p w14:paraId="1516EC8C" w14:textId="1114453A" w:rsidR="00204EE0" w:rsidRDefault="00204EE0" w:rsidP="00204EE0">
      <w:pPr>
        <w:pStyle w:val="NoSpacing"/>
        <w:rPr>
          <w:sz w:val="28"/>
          <w:szCs w:val="28"/>
        </w:rPr>
      </w:pPr>
      <w:r w:rsidRPr="00204EE0">
        <w:rPr>
          <w:sz w:val="28"/>
          <w:szCs w:val="28"/>
        </w:rPr>
        <w:t>“I am the Alpha and the Omega,” says the Lord God, who is and who was and who is to come, the Almighty.</w:t>
      </w:r>
    </w:p>
    <w:p w14:paraId="07DABA98" w14:textId="77777777" w:rsidR="00204EE0" w:rsidRPr="009F4F3F" w:rsidRDefault="00204EE0" w:rsidP="00593553">
      <w:pPr>
        <w:pStyle w:val="NoSpacing"/>
        <w:rPr>
          <w:sz w:val="28"/>
          <w:szCs w:val="28"/>
        </w:rPr>
      </w:pPr>
    </w:p>
    <w:p w14:paraId="6FDE6F7E" w14:textId="4731ECFE" w:rsidR="00593553" w:rsidRPr="009F4F3F" w:rsidRDefault="00005043" w:rsidP="00593553">
      <w:pPr>
        <w:pStyle w:val="NoSpacing"/>
        <w:rPr>
          <w:sz w:val="28"/>
          <w:szCs w:val="28"/>
        </w:rPr>
      </w:pPr>
      <w:r w:rsidRPr="009F4F3F">
        <w:rPr>
          <w:sz w:val="28"/>
          <w:szCs w:val="28"/>
        </w:rPr>
        <w:t>The Word of the Lord</w:t>
      </w:r>
    </w:p>
    <w:p w14:paraId="23029552" w14:textId="780F948A" w:rsidR="00005043" w:rsidRPr="009F4F3F" w:rsidRDefault="00005043" w:rsidP="00593553">
      <w:pPr>
        <w:pStyle w:val="NoSpacing"/>
        <w:rPr>
          <w:sz w:val="28"/>
          <w:szCs w:val="28"/>
        </w:rPr>
      </w:pPr>
      <w:r w:rsidRPr="009F4F3F">
        <w:rPr>
          <w:sz w:val="28"/>
          <w:szCs w:val="28"/>
        </w:rPr>
        <w:t>Thanks be to God.</w:t>
      </w:r>
    </w:p>
    <w:p w14:paraId="0958105B" w14:textId="77777777" w:rsidR="00593553" w:rsidRPr="009F4F3F" w:rsidRDefault="00593553">
      <w:pPr>
        <w:pStyle w:val="NoSpacing"/>
        <w:rPr>
          <w:sz w:val="28"/>
          <w:szCs w:val="28"/>
        </w:rPr>
      </w:pPr>
    </w:p>
    <w:sectPr w:rsidR="00593553" w:rsidRPr="009F4F3F" w:rsidSect="000150BF">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8F41" w14:textId="77777777" w:rsidR="0028542E" w:rsidRDefault="0028542E" w:rsidP="00FF2AE0">
      <w:r>
        <w:separator/>
      </w:r>
    </w:p>
  </w:endnote>
  <w:endnote w:type="continuationSeparator" w:id="0">
    <w:p w14:paraId="33F5FC9C" w14:textId="77777777" w:rsidR="0028542E" w:rsidRDefault="0028542E" w:rsidP="00FF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83741"/>
      <w:docPartObj>
        <w:docPartGallery w:val="Page Numbers (Bottom of Page)"/>
        <w:docPartUnique/>
      </w:docPartObj>
    </w:sdtPr>
    <w:sdtEndPr>
      <w:rPr>
        <w:noProof/>
      </w:rPr>
    </w:sdtEndPr>
    <w:sdtContent>
      <w:p w14:paraId="44509309" w14:textId="77777777" w:rsidR="00FF2AE0" w:rsidRDefault="00FF2AE0">
        <w:pPr>
          <w:pStyle w:val="Footer"/>
          <w:jc w:val="right"/>
        </w:pPr>
        <w:r>
          <w:fldChar w:fldCharType="begin"/>
        </w:r>
        <w:r>
          <w:instrText xml:space="preserve"> PAGE   \* MERGEFORMAT </w:instrText>
        </w:r>
        <w:r>
          <w:fldChar w:fldCharType="separate"/>
        </w:r>
        <w:r w:rsidR="00F063A3">
          <w:rPr>
            <w:noProof/>
          </w:rPr>
          <w:t>1</w:t>
        </w:r>
        <w:r>
          <w:rPr>
            <w:noProof/>
          </w:rPr>
          <w:fldChar w:fldCharType="end"/>
        </w:r>
      </w:p>
    </w:sdtContent>
  </w:sdt>
  <w:p w14:paraId="6225A0B3" w14:textId="77777777" w:rsidR="00FF2AE0" w:rsidRDefault="00FF2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88C9" w14:textId="77777777" w:rsidR="0028542E" w:rsidRDefault="0028542E" w:rsidP="00FF2AE0">
      <w:r>
        <w:separator/>
      </w:r>
    </w:p>
  </w:footnote>
  <w:footnote w:type="continuationSeparator" w:id="0">
    <w:p w14:paraId="4C65DE6A" w14:textId="77777777" w:rsidR="0028542E" w:rsidRDefault="0028542E" w:rsidP="00FF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BF"/>
    <w:rsid w:val="00005043"/>
    <w:rsid w:val="000150BF"/>
    <w:rsid w:val="00072B21"/>
    <w:rsid w:val="00085082"/>
    <w:rsid w:val="000D4B36"/>
    <w:rsid w:val="000E62FC"/>
    <w:rsid w:val="001553B8"/>
    <w:rsid w:val="001B10A2"/>
    <w:rsid w:val="00204EE0"/>
    <w:rsid w:val="00224835"/>
    <w:rsid w:val="00256A9B"/>
    <w:rsid w:val="0028172B"/>
    <w:rsid w:val="0028542E"/>
    <w:rsid w:val="00305500"/>
    <w:rsid w:val="00307BC0"/>
    <w:rsid w:val="00343C69"/>
    <w:rsid w:val="003B5AF7"/>
    <w:rsid w:val="003F14F7"/>
    <w:rsid w:val="0045746B"/>
    <w:rsid w:val="00465ED4"/>
    <w:rsid w:val="00483921"/>
    <w:rsid w:val="00483E50"/>
    <w:rsid w:val="0055791B"/>
    <w:rsid w:val="00593553"/>
    <w:rsid w:val="005D0C58"/>
    <w:rsid w:val="006014BC"/>
    <w:rsid w:val="00617DE2"/>
    <w:rsid w:val="00671F9F"/>
    <w:rsid w:val="00695344"/>
    <w:rsid w:val="006D4982"/>
    <w:rsid w:val="006F5BEB"/>
    <w:rsid w:val="006F6018"/>
    <w:rsid w:val="007536E2"/>
    <w:rsid w:val="00801D0A"/>
    <w:rsid w:val="008D6A7A"/>
    <w:rsid w:val="00911706"/>
    <w:rsid w:val="00912C6F"/>
    <w:rsid w:val="009F4F3F"/>
    <w:rsid w:val="00A034B5"/>
    <w:rsid w:val="00AD776A"/>
    <w:rsid w:val="00B40C6A"/>
    <w:rsid w:val="00C163C8"/>
    <w:rsid w:val="00CA0138"/>
    <w:rsid w:val="00CC7248"/>
    <w:rsid w:val="00D23C0E"/>
    <w:rsid w:val="00E25D56"/>
    <w:rsid w:val="00EB5670"/>
    <w:rsid w:val="00F02BF5"/>
    <w:rsid w:val="00F063A3"/>
    <w:rsid w:val="00F52117"/>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6C08"/>
  <w15:chartTrackingRefBased/>
  <w15:docId w15:val="{DE518A78-659E-48C7-AA05-E29C6FFB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EB"/>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0BF"/>
    <w:pPr>
      <w:spacing w:after="0" w:line="240" w:lineRule="auto"/>
    </w:pPr>
  </w:style>
  <w:style w:type="paragraph" w:styleId="BalloonText">
    <w:name w:val="Balloon Text"/>
    <w:basedOn w:val="Normal"/>
    <w:link w:val="BalloonTextChar"/>
    <w:uiPriority w:val="99"/>
    <w:semiHidden/>
    <w:unhideWhenUsed/>
    <w:rsid w:val="00F02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F5"/>
    <w:rPr>
      <w:rFonts w:ascii="Segoe UI" w:eastAsiaTheme="minorEastAsia" w:hAnsi="Segoe UI" w:cs="Segoe UI"/>
      <w:sz w:val="18"/>
      <w:szCs w:val="18"/>
    </w:rPr>
  </w:style>
  <w:style w:type="paragraph" w:styleId="Header">
    <w:name w:val="header"/>
    <w:basedOn w:val="Normal"/>
    <w:link w:val="HeaderChar"/>
    <w:uiPriority w:val="99"/>
    <w:unhideWhenUsed/>
    <w:rsid w:val="00FF2AE0"/>
    <w:pPr>
      <w:tabs>
        <w:tab w:val="center" w:pos="4680"/>
        <w:tab w:val="right" w:pos="9360"/>
      </w:tabs>
    </w:pPr>
  </w:style>
  <w:style w:type="character" w:customStyle="1" w:styleId="HeaderChar">
    <w:name w:val="Header Char"/>
    <w:basedOn w:val="DefaultParagraphFont"/>
    <w:link w:val="Header"/>
    <w:uiPriority w:val="99"/>
    <w:rsid w:val="00FF2AE0"/>
    <w:rPr>
      <w:rFonts w:ascii="Courier" w:eastAsiaTheme="minorEastAsia" w:hAnsi="Courier"/>
      <w:sz w:val="24"/>
      <w:szCs w:val="24"/>
    </w:rPr>
  </w:style>
  <w:style w:type="paragraph" w:styleId="Footer">
    <w:name w:val="footer"/>
    <w:basedOn w:val="Normal"/>
    <w:link w:val="FooterChar"/>
    <w:uiPriority w:val="99"/>
    <w:unhideWhenUsed/>
    <w:rsid w:val="00FF2AE0"/>
    <w:pPr>
      <w:tabs>
        <w:tab w:val="center" w:pos="4680"/>
        <w:tab w:val="right" w:pos="9360"/>
      </w:tabs>
    </w:pPr>
  </w:style>
  <w:style w:type="character" w:customStyle="1" w:styleId="FooterChar">
    <w:name w:val="Footer Char"/>
    <w:basedOn w:val="DefaultParagraphFont"/>
    <w:link w:val="Footer"/>
    <w:uiPriority w:val="99"/>
    <w:rsid w:val="00FF2AE0"/>
    <w:rPr>
      <w:rFonts w:ascii="Courier" w:eastAsiaTheme="minorEastAsia"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13</cp:revision>
  <cp:lastPrinted>2025-12-18T21:56:00Z</cp:lastPrinted>
  <dcterms:created xsi:type="dcterms:W3CDTF">2025-08-14T23:27:00Z</dcterms:created>
  <dcterms:modified xsi:type="dcterms:W3CDTF">2025-12-18T21:56:00Z</dcterms:modified>
</cp:coreProperties>
</file>